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67" w:rsidRPr="00B20376" w:rsidRDefault="00BF6867" w:rsidP="00BF6867">
      <w:pPr>
        <w:pStyle w:val="berschrift1"/>
      </w:pPr>
      <w:bookmarkStart w:id="0" w:name="_GoBack"/>
      <w:bookmarkEnd w:id="0"/>
      <w:r w:rsidRPr="00DB1C52">
        <w:t>Liste de contrôle de l’éligibilité en vue des élections au Synode ecclésiastique de l’Eglise réformée évangélique du canton de Berne</w:t>
      </w:r>
    </w:p>
    <w:p w:rsidR="00BF6867" w:rsidRDefault="00BF6867" w:rsidP="00BF6867">
      <w:pPr>
        <w:rPr>
          <w:b/>
        </w:rPr>
      </w:pPr>
    </w:p>
    <w:p w:rsidR="00BF6867" w:rsidRDefault="00BF6867" w:rsidP="00BF6867">
      <w:pPr>
        <w:rPr>
          <w:b/>
        </w:rPr>
      </w:pPr>
      <w:r w:rsidRPr="00DB1C52">
        <w:rPr>
          <w:rStyle w:val="berschrift2Zchn"/>
        </w:rPr>
        <w:t>Bases légales</w:t>
      </w:r>
    </w:p>
    <w:p w:rsidR="00BF6867" w:rsidRPr="008F2679" w:rsidRDefault="00BF6867" w:rsidP="00BF6867">
      <w:r>
        <w:t>Art. 7 Constitution de l’Eglise nationale réformée évangélique du canton de Berne du 19 mars 1946 (RLE 11.010)</w:t>
      </w:r>
    </w:p>
    <w:p w:rsidR="00BF6867" w:rsidRPr="008F2679" w:rsidRDefault="00BF6867" w:rsidP="00BF6867"/>
    <w:p w:rsidR="00BF6867" w:rsidRPr="00A36C7F" w:rsidRDefault="00BF6867" w:rsidP="00BF6867">
      <w:pPr>
        <w:rPr>
          <w:b/>
        </w:rPr>
      </w:pPr>
      <w:r w:rsidRPr="00DB1C52">
        <w:rPr>
          <w:b/>
        </w:rPr>
        <w:t xml:space="preserve">Conditions </w:t>
      </w:r>
      <w:r w:rsidR="00DB1C52" w:rsidRPr="00DB1C52">
        <w:rPr>
          <w:b/>
        </w:rPr>
        <w:t>d’éligibilité :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BF6867" w:rsidRPr="008F2679" w:rsidTr="00484375">
        <w:trPr>
          <w:trHeight w:val="447"/>
        </w:trPr>
        <w:tc>
          <w:tcPr>
            <w:tcW w:w="567" w:type="dxa"/>
            <w:vAlign w:val="center"/>
          </w:tcPr>
          <w:p w:rsidR="00BF6867" w:rsidRPr="00B20376" w:rsidRDefault="00BF6867" w:rsidP="0048437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Pr="008F2679" w:rsidRDefault="008F2679" w:rsidP="00484375">
            <w:pPr>
              <w:spacing w:before="60"/>
            </w:pPr>
            <w:r>
              <w:t>membre de l’Eglise réformée évangélique</w:t>
            </w:r>
          </w:p>
        </w:tc>
      </w:tr>
      <w:tr w:rsidR="00BF6867" w:rsidRPr="008F2679" w:rsidTr="00484375">
        <w:tc>
          <w:tcPr>
            <w:tcW w:w="567" w:type="dxa"/>
            <w:vAlign w:val="center"/>
          </w:tcPr>
          <w:p w:rsidR="00BF6867" w:rsidRPr="00B20376" w:rsidRDefault="00BF6867" w:rsidP="0048437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Pr="008F2679" w:rsidRDefault="008F2679" w:rsidP="00484375">
            <w:pPr>
              <w:spacing w:before="60"/>
            </w:pPr>
            <w:r>
              <w:t>âgé de 18 ans révolus</w:t>
            </w:r>
          </w:p>
        </w:tc>
      </w:tr>
      <w:tr w:rsidR="00BF6867" w:rsidRPr="008F2679" w:rsidTr="00484375">
        <w:tc>
          <w:tcPr>
            <w:tcW w:w="567" w:type="dxa"/>
            <w:vAlign w:val="center"/>
          </w:tcPr>
          <w:p w:rsidR="00BF6867" w:rsidRDefault="00BF6867" w:rsidP="00484375">
            <w:r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Pr="008F2679" w:rsidRDefault="008F2679" w:rsidP="00484375">
            <w:pPr>
              <w:spacing w:before="60"/>
            </w:pPr>
            <w:r w:rsidRPr="00DB1C52">
              <w:t>domicilié dans une paroisse réformée évangélique du cercle électoral dont relève l’élection (domicile d'après le contrôle des habitants; pas de séjour hebdomadaire ou similaire)</w:t>
            </w:r>
          </w:p>
        </w:tc>
      </w:tr>
      <w:tr w:rsidR="00BF6867" w:rsidTr="00484375">
        <w:tc>
          <w:tcPr>
            <w:tcW w:w="567" w:type="dxa"/>
            <w:vAlign w:val="center"/>
          </w:tcPr>
          <w:p w:rsidR="00BF6867" w:rsidRDefault="00BF6867" w:rsidP="00484375">
            <w:r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Default="00BF6867" w:rsidP="00484375">
            <w:pPr>
              <w:spacing w:before="60"/>
            </w:pPr>
            <w:r w:rsidRPr="00DB1C52">
              <w:t>domicilié là depuis trois mois au moins</w:t>
            </w:r>
          </w:p>
        </w:tc>
      </w:tr>
    </w:tbl>
    <w:p w:rsidR="00BF6867" w:rsidRDefault="00BF6867" w:rsidP="00BF6867"/>
    <w:p w:rsidR="00816E57" w:rsidRDefault="00816E57"/>
    <w:sectPr w:rsidR="00816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67"/>
    <w:rsid w:val="004E157B"/>
    <w:rsid w:val="00575EEB"/>
    <w:rsid w:val="00816E57"/>
    <w:rsid w:val="00826A29"/>
    <w:rsid w:val="008B4B0B"/>
    <w:rsid w:val="008F2679"/>
    <w:rsid w:val="00BD441D"/>
    <w:rsid w:val="00BF6867"/>
    <w:rsid w:val="00DB1C52"/>
    <w:rsid w:val="00F9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31F5ED-4465-4483-A4BC-15C73280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6867"/>
    <w:pPr>
      <w:spacing w:after="6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6867"/>
    <w:p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6867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6867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6867"/>
    <w:rPr>
      <w:rFonts w:ascii="Arial" w:hAnsi="Arial"/>
      <w:b/>
      <w:sz w:val="20"/>
    </w:rPr>
  </w:style>
  <w:style w:type="table" w:styleId="Tabellenraster">
    <w:name w:val="Table Grid"/>
    <w:basedOn w:val="NormaleTabelle"/>
    <w:uiPriority w:val="39"/>
    <w:rsid w:val="00BF686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 Delia</dc:creator>
  <cp:keywords/>
  <dc:description/>
  <cp:lastModifiedBy>Hänni Heidi</cp:lastModifiedBy>
  <cp:revision>2</cp:revision>
  <dcterms:created xsi:type="dcterms:W3CDTF">2022-03-21T08:03:00Z</dcterms:created>
  <dcterms:modified xsi:type="dcterms:W3CDTF">2022-03-21T08:03:00Z</dcterms:modified>
</cp:coreProperties>
</file>